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C0" w:rsidRDefault="00445FC0" w:rsidP="0044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 </w:t>
      </w:r>
      <w:r>
        <w:rPr>
          <w:b/>
          <w:bCs/>
          <w:sz w:val="28"/>
          <w:szCs w:val="28"/>
        </w:rPr>
        <w:t xml:space="preserve">сельское поселение «Бомское» </w:t>
      </w:r>
    </w:p>
    <w:p w:rsidR="00445FC0" w:rsidRDefault="00445FC0" w:rsidP="00445FC0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445FC0" w:rsidRDefault="00445FC0" w:rsidP="00445FC0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Индекс 671356, Республика Бурятия, Мухоршибирский район, улус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ом,</w:t>
      </w:r>
    </w:p>
    <w:p w:rsidR="00445FC0" w:rsidRDefault="00445FC0" w:rsidP="00445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дом 6,</w:t>
      </w:r>
    </w:p>
    <w:p w:rsidR="00445FC0" w:rsidRDefault="00445FC0" w:rsidP="00445F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телефон/факс 8 (30143) 26-791          </w:t>
      </w:r>
    </w:p>
    <w:p w:rsidR="00445FC0" w:rsidRDefault="00445FC0" w:rsidP="00445FC0">
      <w:pPr>
        <w:rPr>
          <w:sz w:val="28"/>
          <w:szCs w:val="28"/>
        </w:rPr>
      </w:pPr>
    </w:p>
    <w:p w:rsidR="00445FC0" w:rsidRDefault="00445FC0" w:rsidP="00445FC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45FC0" w:rsidRDefault="00445FC0" w:rsidP="00445FC0">
      <w:pPr>
        <w:rPr>
          <w:sz w:val="28"/>
          <w:szCs w:val="28"/>
        </w:rPr>
      </w:pPr>
    </w:p>
    <w:p w:rsidR="00445FC0" w:rsidRDefault="00445FC0" w:rsidP="00445FC0">
      <w:pPr>
        <w:rPr>
          <w:sz w:val="28"/>
          <w:szCs w:val="28"/>
        </w:rPr>
      </w:pPr>
      <w:r>
        <w:rPr>
          <w:sz w:val="28"/>
          <w:szCs w:val="28"/>
          <w:u w:val="single"/>
        </w:rPr>
        <w:t>от 3</w:t>
      </w:r>
      <w:r w:rsidRPr="00445FC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.12.2015 г</w:t>
      </w:r>
      <w:r>
        <w:rPr>
          <w:sz w:val="28"/>
          <w:szCs w:val="28"/>
        </w:rPr>
        <w:t>.                                   № 12</w:t>
      </w:r>
    </w:p>
    <w:p w:rsidR="00445FC0" w:rsidRDefault="00445FC0" w:rsidP="00445F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ом</w:t>
      </w:r>
      <w:proofErr w:type="spellEnd"/>
    </w:p>
    <w:p w:rsidR="00445FC0" w:rsidRDefault="00445FC0" w:rsidP="00445FC0">
      <w:pPr>
        <w:ind w:right="744"/>
        <w:jc w:val="center"/>
        <w:rPr>
          <w:b/>
          <w:bCs/>
          <w:sz w:val="28"/>
          <w:szCs w:val="28"/>
        </w:rPr>
      </w:pPr>
    </w:p>
    <w:p w:rsidR="00445FC0" w:rsidRDefault="00445FC0" w:rsidP="00445FC0">
      <w:pPr>
        <w:ind w:right="744"/>
        <w:rPr>
          <w:bCs/>
          <w:sz w:val="28"/>
          <w:szCs w:val="28"/>
        </w:rPr>
      </w:pPr>
      <w:r>
        <w:rPr>
          <w:bCs/>
          <w:sz w:val="28"/>
          <w:szCs w:val="28"/>
        </w:rPr>
        <w:t>«Об основных направлениях бюджетной политики,</w:t>
      </w:r>
    </w:p>
    <w:p w:rsidR="00445FC0" w:rsidRDefault="00445FC0" w:rsidP="00445FC0">
      <w:pPr>
        <w:ind w:right="7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</w:t>
      </w:r>
      <w:proofErr w:type="gramStart"/>
      <w:r>
        <w:rPr>
          <w:bCs/>
          <w:sz w:val="28"/>
          <w:szCs w:val="28"/>
        </w:rPr>
        <w:t>направлениях</w:t>
      </w:r>
      <w:proofErr w:type="gramEnd"/>
      <w:r>
        <w:rPr>
          <w:bCs/>
          <w:sz w:val="28"/>
          <w:szCs w:val="28"/>
        </w:rPr>
        <w:t xml:space="preserve">  налоговой политики и </w:t>
      </w:r>
    </w:p>
    <w:p w:rsidR="00445FC0" w:rsidRDefault="00445FC0" w:rsidP="00445FC0">
      <w:pPr>
        <w:ind w:right="7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основных </w:t>
      </w:r>
      <w:proofErr w:type="gramStart"/>
      <w:r>
        <w:rPr>
          <w:bCs/>
          <w:sz w:val="28"/>
          <w:szCs w:val="28"/>
        </w:rPr>
        <w:t>направлениях</w:t>
      </w:r>
      <w:proofErr w:type="gramEnd"/>
      <w:r>
        <w:rPr>
          <w:bCs/>
          <w:sz w:val="28"/>
          <w:szCs w:val="28"/>
        </w:rPr>
        <w:t xml:space="preserve"> долговой политики </w:t>
      </w:r>
    </w:p>
    <w:p w:rsidR="00445FC0" w:rsidRDefault="00445FC0" w:rsidP="00445FC0">
      <w:pPr>
        <w:ind w:right="7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сельского </w:t>
      </w:r>
    </w:p>
    <w:p w:rsidR="00445FC0" w:rsidRDefault="00445FC0" w:rsidP="00445FC0">
      <w:pPr>
        <w:ind w:right="7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«Бомское» Мухоршибирского района </w:t>
      </w:r>
    </w:p>
    <w:p w:rsidR="00445FC0" w:rsidRDefault="00445FC0" w:rsidP="00445FC0">
      <w:pPr>
        <w:ind w:right="744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Бурятия на 2016 год»</w:t>
      </w:r>
    </w:p>
    <w:p w:rsidR="00445FC0" w:rsidRDefault="00445FC0" w:rsidP="00445FC0">
      <w:pPr>
        <w:pStyle w:val="16"/>
        <w:ind w:firstLine="709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Руководствуясь бюджетным законодательством Российской Федерации, Республики Бурятия и нормативно правовыми актами Мухоршибирского района  для определения целей и задач </w:t>
      </w:r>
      <w:r>
        <w:rPr>
          <w:bCs/>
          <w:sz w:val="28"/>
          <w:szCs w:val="28"/>
        </w:rPr>
        <w:t>бюджетной политики,</w:t>
      </w:r>
      <w:r>
        <w:rPr>
          <w:bCs/>
          <w:spacing w:val="-4"/>
          <w:sz w:val="28"/>
          <w:szCs w:val="28"/>
        </w:rPr>
        <w:t xml:space="preserve"> налоговой политики  и  долговой политики муниципального образования  сельского поселения «Бомское» Мухоршибирского района Республики Бурятия в среднесрочной перспективе:</w:t>
      </w:r>
    </w:p>
    <w:p w:rsidR="00445FC0" w:rsidRDefault="00445FC0" w:rsidP="00445FC0">
      <w:pPr>
        <w:pStyle w:val="16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1. Утвердить основные направления  </w:t>
      </w:r>
      <w:r>
        <w:rPr>
          <w:bCs/>
          <w:sz w:val="28"/>
          <w:szCs w:val="28"/>
        </w:rPr>
        <w:t xml:space="preserve">бюджетной политики, </w:t>
      </w:r>
      <w:r>
        <w:rPr>
          <w:bCs/>
          <w:spacing w:val="-4"/>
          <w:sz w:val="28"/>
          <w:szCs w:val="28"/>
        </w:rPr>
        <w:t>основные направления налоговой политики и основные направления долговой политики муниципального образования сельского поселения «Бомское» Мухоршибирского района Республики Бурятия  на 2016  год согласно приложению (прилагается).</w:t>
      </w:r>
    </w:p>
    <w:p w:rsidR="00445FC0" w:rsidRDefault="00445FC0" w:rsidP="00445FC0">
      <w:pPr>
        <w:ind w:right="744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         2. Исполнительным органам государственной власти муниципального образования сельского поселения «Бомское» Мухоршибирского района Республики Бурятия  при формировании и исполнении бюджета  на 2016 год   учитывать Положения </w:t>
      </w:r>
      <w:r>
        <w:rPr>
          <w:bCs/>
          <w:sz w:val="28"/>
          <w:szCs w:val="28"/>
        </w:rPr>
        <w:t>основных направлениях бюджетной политики,</w:t>
      </w:r>
      <w:r>
        <w:rPr>
          <w:bCs/>
          <w:spacing w:val="-4"/>
          <w:sz w:val="28"/>
          <w:szCs w:val="28"/>
        </w:rPr>
        <w:t xml:space="preserve"> о</w:t>
      </w:r>
      <w:r>
        <w:rPr>
          <w:bCs/>
          <w:sz w:val="28"/>
          <w:szCs w:val="28"/>
        </w:rPr>
        <w:t xml:space="preserve">сновных направлениях  налоговой политики и основных направлениях долговой политики </w:t>
      </w:r>
      <w:r>
        <w:rPr>
          <w:bCs/>
          <w:spacing w:val="-4"/>
          <w:sz w:val="28"/>
          <w:szCs w:val="28"/>
        </w:rPr>
        <w:t xml:space="preserve">муниципального образования сельского поселения «Бомское» Мухоршибирского района Республики Бурятия на 2016 год. </w:t>
      </w:r>
    </w:p>
    <w:p w:rsidR="00445FC0" w:rsidRDefault="00445FC0" w:rsidP="00445FC0">
      <w:pPr>
        <w:pStyle w:val="16"/>
        <w:ind w:firstLine="709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709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3. Настоящее постановление вступает в силу со дня его подписания.</w:t>
      </w:r>
    </w:p>
    <w:p w:rsidR="00445FC0" w:rsidRDefault="00445FC0" w:rsidP="00445FC0">
      <w:pPr>
        <w:pStyle w:val="16"/>
        <w:ind w:firstLine="709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Глава администрации</w:t>
      </w:r>
    </w:p>
    <w:p w:rsidR="00445FC0" w:rsidRDefault="00445FC0" w:rsidP="00445FC0">
      <w:pPr>
        <w:pStyle w:val="16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муниципального образования </w:t>
      </w:r>
    </w:p>
    <w:p w:rsidR="00445FC0" w:rsidRDefault="00445FC0" w:rsidP="00445FC0">
      <w:pPr>
        <w:pStyle w:val="16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сельского поселения «Бомское»                                       </w:t>
      </w:r>
      <w:proofErr w:type="spellStart"/>
      <w:r>
        <w:rPr>
          <w:bCs/>
          <w:spacing w:val="-4"/>
          <w:sz w:val="28"/>
          <w:szCs w:val="28"/>
        </w:rPr>
        <w:t>Б.Б.Тыкшеев</w:t>
      </w:r>
      <w:proofErr w:type="spellEnd"/>
    </w:p>
    <w:p w:rsidR="00445FC0" w:rsidRDefault="00445FC0" w:rsidP="00445FC0">
      <w:pPr>
        <w:pStyle w:val="16"/>
        <w:tabs>
          <w:tab w:val="left" w:pos="8286"/>
        </w:tabs>
        <w:jc w:val="right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tabs>
          <w:tab w:val="left" w:pos="8286"/>
        </w:tabs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Приложение</w:t>
      </w:r>
    </w:p>
    <w:p w:rsidR="00445FC0" w:rsidRDefault="00445FC0" w:rsidP="00445FC0">
      <w:pPr>
        <w:pStyle w:val="16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Основные направления  </w:t>
      </w:r>
      <w:r>
        <w:rPr>
          <w:b/>
          <w:bCs/>
          <w:sz w:val="28"/>
          <w:szCs w:val="28"/>
        </w:rPr>
        <w:t xml:space="preserve">бюджетной политики, </w:t>
      </w:r>
      <w:r>
        <w:rPr>
          <w:b/>
          <w:bCs/>
          <w:spacing w:val="-4"/>
          <w:sz w:val="28"/>
          <w:szCs w:val="28"/>
        </w:rPr>
        <w:t>основные направления налоговой политики и основные направления долговой политики</w:t>
      </w:r>
      <w:r>
        <w:rPr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муниципального образования сельского поселения «Бомское» </w:t>
      </w:r>
    </w:p>
    <w:p w:rsidR="00445FC0" w:rsidRDefault="00445FC0" w:rsidP="00445FC0">
      <w:pPr>
        <w:pStyle w:val="1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Мухоршибирского района Республики Бурятия на 2016 год.</w:t>
      </w:r>
    </w:p>
    <w:p w:rsidR="00445FC0" w:rsidRDefault="00445FC0" w:rsidP="00445FC0">
      <w:pPr>
        <w:pStyle w:val="16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</w:t>
      </w:r>
    </w:p>
    <w:p w:rsidR="00445FC0" w:rsidRDefault="00445FC0" w:rsidP="00445FC0">
      <w:pPr>
        <w:pStyle w:val="16"/>
        <w:jc w:val="center"/>
        <w:rPr>
          <w:b/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jc w:val="center"/>
        <w:rPr>
          <w:b/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proofErr w:type="gramStart"/>
      <w:r>
        <w:rPr>
          <w:bCs/>
          <w:spacing w:val="-4"/>
          <w:sz w:val="28"/>
          <w:szCs w:val="28"/>
        </w:rPr>
        <w:t xml:space="preserve">Основные направления  </w:t>
      </w:r>
      <w:r>
        <w:rPr>
          <w:bCs/>
          <w:sz w:val="28"/>
          <w:szCs w:val="28"/>
        </w:rPr>
        <w:t xml:space="preserve">бюджетной политики, </w:t>
      </w:r>
      <w:r>
        <w:rPr>
          <w:bCs/>
          <w:spacing w:val="-4"/>
          <w:sz w:val="28"/>
          <w:szCs w:val="28"/>
        </w:rPr>
        <w:t xml:space="preserve">основные направления налоговой политики и основные направления долговой политики муниципального образования сельского поселения «Бомское» Мухоршибирского района Республики Бурятия на 2016 год разработаны в соответствии бюджетным законодательством Российской Федерации, Республики Бурятия и нормативно правовыми актами Мухоршибирского района  и определены исходя из стратегических целей социально-экономического развития муниципального образования сельского поселения «Бомское» Мухоршибирского района Республики Бурятия на 2016-2018 годы. </w:t>
      </w:r>
      <w:proofErr w:type="gramEnd"/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Основные направления  </w:t>
      </w:r>
      <w:r>
        <w:rPr>
          <w:bCs/>
          <w:sz w:val="28"/>
          <w:szCs w:val="28"/>
        </w:rPr>
        <w:t xml:space="preserve">бюджетной политики, </w:t>
      </w:r>
      <w:r>
        <w:rPr>
          <w:bCs/>
          <w:spacing w:val="-4"/>
          <w:sz w:val="28"/>
          <w:szCs w:val="28"/>
        </w:rPr>
        <w:t xml:space="preserve">основные направления налоговой политики и основные направления долговой политики муниципального образования сельского поселения «Бомское» Мухоршибирского района Республики Бурятия на 2016 год являются: 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сохранение и развитие доходного потенциала муниципального образования сельского поселения «Бомское» Мухоршибирского района Республики Бурятия;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повышение  эффективности бюджетных расходов и предоставления муниципальных услуг;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обеспечение долгосрочной сбалансированности и устойчивости бюджета муниципального образования сельского поселения «Бомское» Мухоршибирского района Республики Бурятия;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совершенствование межбюджетных отношений.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Сохранение и развитие доходного потенциала </w:t>
      </w: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муниципального образования сельского поселения «Бомское» Мухоршибирского района Республики Бурятия</w:t>
      </w:r>
    </w:p>
    <w:p w:rsidR="00445FC0" w:rsidRDefault="00445FC0" w:rsidP="00445FC0">
      <w:pPr>
        <w:pStyle w:val="16"/>
        <w:widowControl/>
        <w:jc w:val="center"/>
        <w:rPr>
          <w:b/>
          <w:sz w:val="28"/>
          <w:highlight w:val="yellow"/>
        </w:rPr>
      </w:pPr>
    </w:p>
    <w:p w:rsidR="00445FC0" w:rsidRDefault="00445FC0" w:rsidP="00445FC0">
      <w:pPr>
        <w:pStyle w:val="16"/>
        <w:widowControl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Формирование доходов бюджета муниципального образования сельского поселения «Бомское» Мухоршибирского района Республики Бурятия в 2016 год будет осуществляться в соответствии </w:t>
      </w:r>
      <w:r>
        <w:rPr>
          <w:bCs/>
          <w:spacing w:val="-4"/>
          <w:sz w:val="28"/>
          <w:szCs w:val="28"/>
        </w:rPr>
        <w:t xml:space="preserve">бюджетным законодательством Российской Федерации, Республики Бурятия и нормативно правовыми актами Мухоршибирского района,  </w:t>
      </w:r>
      <w:r>
        <w:rPr>
          <w:bCs/>
          <w:sz w:val="28"/>
          <w:szCs w:val="28"/>
        </w:rPr>
        <w:t xml:space="preserve">а также исходя из динамики основных макроэкономических показателей, определенных прогнозом социально-экономического развития муниципального образования </w:t>
      </w:r>
      <w:r>
        <w:rPr>
          <w:bCs/>
          <w:spacing w:val="-4"/>
          <w:sz w:val="28"/>
          <w:szCs w:val="28"/>
        </w:rPr>
        <w:t xml:space="preserve">сельского </w:t>
      </w:r>
      <w:r>
        <w:rPr>
          <w:bCs/>
          <w:spacing w:val="-4"/>
          <w:sz w:val="28"/>
          <w:szCs w:val="28"/>
        </w:rPr>
        <w:lastRenderedPageBreak/>
        <w:t xml:space="preserve">поселения «Бомское» Мухоршибирского района Республики Бурятия </w:t>
      </w:r>
      <w:r>
        <w:rPr>
          <w:bCs/>
          <w:sz w:val="28"/>
          <w:szCs w:val="28"/>
        </w:rPr>
        <w:t>на среднесрочную перспективу.</w:t>
      </w:r>
      <w:proofErr w:type="gramEnd"/>
    </w:p>
    <w:p w:rsidR="00445FC0" w:rsidRDefault="00445FC0" w:rsidP="00445FC0">
      <w:pPr>
        <w:pStyle w:val="16"/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среднесрочный период в Российской Федерации масштабных изменений налоговой системы не планируется. Дальнейшее совершенствование налоговой </w:t>
      </w:r>
      <w:proofErr w:type="gramStart"/>
      <w:r>
        <w:rPr>
          <w:bCs/>
          <w:sz w:val="28"/>
          <w:szCs w:val="28"/>
        </w:rPr>
        <w:t>системы</w:t>
      </w:r>
      <w:proofErr w:type="gramEnd"/>
      <w:r>
        <w:rPr>
          <w:bCs/>
          <w:sz w:val="28"/>
          <w:szCs w:val="28"/>
        </w:rPr>
        <w:t xml:space="preserve"> как на федеральном, так и на региональном уровне будет осуществляться путем настройки существующей системы налогообложения, мобилизации дополнительных доходов за счет улучшения качества налогового администрирования, сокращения теневой экономики. </w:t>
      </w:r>
    </w:p>
    <w:p w:rsidR="00445FC0" w:rsidRDefault="00445FC0" w:rsidP="00445FC0">
      <w:pPr>
        <w:pStyle w:val="16"/>
        <w:widowControl/>
        <w:ind w:firstLine="709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 муниципальном образовании сельского поселения «Бомское» при проведении </w:t>
      </w:r>
      <w:r>
        <w:rPr>
          <w:bCs/>
          <w:spacing w:val="-4"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бюджетной политики, </w:t>
      </w:r>
      <w:r>
        <w:rPr>
          <w:bCs/>
          <w:spacing w:val="-4"/>
          <w:sz w:val="28"/>
          <w:szCs w:val="28"/>
        </w:rPr>
        <w:t xml:space="preserve"> налоговой политики и  долговой политики </w:t>
      </w:r>
      <w:r>
        <w:rPr>
          <w:bCs/>
          <w:spacing w:val="-2"/>
          <w:sz w:val="28"/>
          <w:szCs w:val="28"/>
        </w:rPr>
        <w:t xml:space="preserve">в 2016  год будет продолжена реализация целей и задач, предусмотренных в предыдущие годы. Это поддержка инвестиционной деятельности, предпринимательской активности, стимулирование инновационной деятельности. </w:t>
      </w:r>
    </w:p>
    <w:p w:rsidR="00445FC0" w:rsidRDefault="00445FC0" w:rsidP="00445FC0">
      <w:pPr>
        <w:pStyle w:val="16"/>
        <w:widowControl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Период по постепенному введению налога на недвижимое имущество продлится до 2018 года, налог будет вводиться в действие по мере готовности муниципальных образований. Плательщиками налога будут физические лица, обладающие правом собственности на недвижимое имущество, а также правом постоянного пользования или правом пожизненного наследуемого владения на земельный участок. Налоговые ставки будут устанавливаться на уровне  поселения в зависимости от кадастровой стоимости объектов: при суммарной стоимости объектов до 300 млн. рублей включительно – в диапазоне от 0,1 % до 1,5 %, более 300 млн. рублей – в диапазоне от 0,5 % до 1,5 % для каждого объекта. Налоговая база в отношении жилых помещений снижается на величину кадастровой стоимости </w:t>
      </w:r>
      <w:smartTag w:uri="urn:schemas-microsoft-com:office:smarttags" w:element="metricconverter">
        <w:smartTagPr>
          <w:attr w:name="ProductID" w:val="20 кв. метров"/>
        </w:smartTagPr>
        <w:r>
          <w:rPr>
            <w:bCs/>
            <w:color w:val="000000"/>
            <w:sz w:val="28"/>
            <w:szCs w:val="28"/>
          </w:rPr>
          <w:t>20 кв. метров</w:t>
        </w:r>
      </w:smartTag>
      <w:r>
        <w:rPr>
          <w:bCs/>
          <w:color w:val="000000"/>
          <w:sz w:val="28"/>
          <w:szCs w:val="28"/>
        </w:rPr>
        <w:t xml:space="preserve"> общей площади объекта. </w:t>
      </w:r>
    </w:p>
    <w:p w:rsidR="00445FC0" w:rsidRDefault="00445FC0" w:rsidP="00445FC0">
      <w:pPr>
        <w:pStyle w:val="16"/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Главной целью развития сферы имущественных и земельных отношений в муниципальном образовании </w:t>
      </w:r>
      <w:r>
        <w:rPr>
          <w:bCs/>
          <w:spacing w:val="-4"/>
          <w:sz w:val="28"/>
          <w:szCs w:val="28"/>
        </w:rPr>
        <w:t xml:space="preserve">сельского поселения «Бомское» </w:t>
      </w:r>
      <w:r>
        <w:rPr>
          <w:bCs/>
          <w:sz w:val="28"/>
          <w:szCs w:val="28"/>
        </w:rPr>
        <w:t xml:space="preserve"> в среднесрочном периоде является повышение эффективности управления земельными ресурсами и имуществом.</w:t>
      </w:r>
    </w:p>
    <w:p w:rsidR="00445FC0" w:rsidRDefault="00445FC0" w:rsidP="00445FC0">
      <w:pPr>
        <w:pStyle w:val="16"/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достижения основной цели в поселении  предстоит решить следующие задачи: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налогооблагаемой базы для введения единого налога на недвижимость;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системы налоговых и неналоговых платежей за использование земельных участков, в том числе по принципу учета необходимости поддержки социально значимых видов деятельности, а также защиты интересов лиц из числа малоимущих и социально незащищенных категорий граждан;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постоянная актуализация реестров муниципального имущества;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увеличение доходности от использования имущества, находящегося в собственности поселения;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обеспечение условий для привлечения инвестиций в реальный сектор экономики;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формирование фондов перераспределения земель сельскохозяйственного назначения и их дальнейшие использование;</w:t>
      </w:r>
    </w:p>
    <w:p w:rsidR="00445FC0" w:rsidRDefault="00445FC0" w:rsidP="00445FC0">
      <w:pPr>
        <w:pStyle w:val="16"/>
        <w:widowControl/>
        <w:numPr>
          <w:ilvl w:val="1"/>
          <w:numId w:val="26"/>
        </w:numPr>
        <w:tabs>
          <w:tab w:val="left" w:pos="993"/>
        </w:tabs>
        <w:snapToGri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муниципального земельного контроля.</w:t>
      </w:r>
    </w:p>
    <w:p w:rsidR="00445FC0" w:rsidRDefault="00445FC0" w:rsidP="00445FC0">
      <w:pPr>
        <w:pStyle w:val="16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Продолжится практика ведения мониторинга изменений федерального законодательства о налогах и сборах и внесения соответствующих изменений в правовые акты муниципального образования.</w:t>
      </w:r>
    </w:p>
    <w:p w:rsidR="00445FC0" w:rsidRDefault="00445FC0" w:rsidP="00445FC0">
      <w:pPr>
        <w:pStyle w:val="16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Продолжится реализация мер, предусмотренных нормативными правовыми актами  сельского поселения 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445FC0" w:rsidRDefault="00445FC0" w:rsidP="00445FC0">
      <w:pPr>
        <w:pStyle w:val="16"/>
        <w:widowControl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Важнейшим направлением остается разработка и реализация механизмов контроля за исполнением доходной части бюджета  сельского поселения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445FC0" w:rsidRDefault="00445FC0" w:rsidP="00445FC0">
      <w:pPr>
        <w:pStyle w:val="16"/>
        <w:widowControl/>
        <w:ind w:firstLine="709"/>
        <w:rPr>
          <w:bCs/>
          <w:sz w:val="28"/>
          <w:szCs w:val="28"/>
        </w:rPr>
      </w:pP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Повышение эффективности бюджетных расходов </w:t>
      </w: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в целях обеспечения доступности и качества оказания </w:t>
      </w:r>
    </w:p>
    <w:p w:rsidR="00445FC0" w:rsidRDefault="00445FC0" w:rsidP="00445FC0">
      <w:pPr>
        <w:pStyle w:val="16"/>
        <w:ind w:firstLine="567"/>
        <w:jc w:val="center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муниципальных услуг</w:t>
      </w:r>
    </w:p>
    <w:p w:rsidR="00445FC0" w:rsidRDefault="00445FC0" w:rsidP="00445FC0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Организовать деятельность бюджетных, автономных  учреждений по повышению качества предоставления муниципальных услуг, созданию стимулов и мотивации к эффективному использованию финансовых ресурсов и муниципального имущества.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В этих целях в период 2016-2018 годов в поселении будет продолжена работа по совершенствованию системы планирования и учета муниципальных услуг, нормативов затрат при введении новых видов услуг (работ).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Финансовое обеспечение расходов муниципальных учреждений должно производиться в строгом соответствии с объемами доведенного муниципального задания, составленного с учетом необходимости предоставления конкретной муниципальной услуги (работы).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Необходимо уделять особое внимание повышению </w:t>
      </w:r>
      <w:proofErr w:type="spellStart"/>
      <w:r>
        <w:rPr>
          <w:bCs/>
          <w:spacing w:val="-4"/>
          <w:sz w:val="28"/>
          <w:szCs w:val="28"/>
        </w:rPr>
        <w:t>энерго-эффективности</w:t>
      </w:r>
      <w:proofErr w:type="spellEnd"/>
      <w:r>
        <w:rPr>
          <w:bCs/>
          <w:spacing w:val="-4"/>
          <w:sz w:val="28"/>
          <w:szCs w:val="28"/>
        </w:rPr>
        <w:t xml:space="preserve">, переходу на рациональную модель потребления ресурсов, </w:t>
      </w:r>
      <w:proofErr w:type="spellStart"/>
      <w:r>
        <w:rPr>
          <w:bCs/>
          <w:spacing w:val="-4"/>
          <w:sz w:val="28"/>
          <w:szCs w:val="28"/>
        </w:rPr>
        <w:t>энергообследованию</w:t>
      </w:r>
      <w:proofErr w:type="spellEnd"/>
      <w:r>
        <w:rPr>
          <w:bCs/>
          <w:spacing w:val="-4"/>
          <w:sz w:val="28"/>
          <w:szCs w:val="28"/>
        </w:rPr>
        <w:t xml:space="preserve">. 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Обеспечение долгосрочной сбалансированности и устойчивости бюджета муниципального образования сельского поселения «Бомское»  является базовым условием повышения эффективности бюджетных расходов.</w:t>
      </w:r>
    </w:p>
    <w:p w:rsidR="00445FC0" w:rsidRDefault="00445FC0" w:rsidP="00445FC0">
      <w:pPr>
        <w:pStyle w:val="16"/>
        <w:ind w:firstLine="567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Необходимыми условиями устойчивости бюджета являются точность прогнозирования доходов муниципального образования,  безусловное обеспечение принятых бюджетных обязательств, проведение взвешенной долговой политики, </w:t>
      </w:r>
      <w:proofErr w:type="gramStart"/>
      <w:r>
        <w:rPr>
          <w:bCs/>
          <w:spacing w:val="-4"/>
          <w:sz w:val="28"/>
          <w:szCs w:val="28"/>
        </w:rPr>
        <w:t>контроль за</w:t>
      </w:r>
      <w:proofErr w:type="gramEnd"/>
      <w:r>
        <w:rPr>
          <w:bCs/>
          <w:spacing w:val="-4"/>
          <w:sz w:val="28"/>
          <w:szCs w:val="28"/>
        </w:rPr>
        <w:t xml:space="preserve"> эффективностью расходования бюджетных средств. Необходимо сохранить механизм приоритетности расходов с учетом реальных возможностей бюджета. Это означает, что доходы бюджета будут в первую очередь направляться на обеспечение своевременной выплаты заработной платы, первоочередных расходов.</w:t>
      </w: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</w:p>
    <w:p w:rsidR="00445FC0" w:rsidRDefault="00445FC0" w:rsidP="00445FC0">
      <w:pPr>
        <w:pStyle w:val="16"/>
        <w:ind w:firstLine="567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Совершенствование межбюджетных отношений</w:t>
      </w:r>
    </w:p>
    <w:p w:rsidR="00445FC0" w:rsidRDefault="00445FC0" w:rsidP="00445FC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Федеральному закону от  27.05.2014 № 136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</w:rPr>
        <w:t>ФЗ «</w:t>
      </w:r>
      <w:r>
        <w:rPr>
          <w:b/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Федерации» 25 полномочий с уровня сельских поселений с 2015 года передаются на уровень муниципального района.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изменениями, внесенными в федеральное и республиканское законодательство в муниципальном образовании сельского поселения «Бомское» Мухоршибирского  района Республики Бурятия межбюджетные отношения будут направлены на дальнейшее укрепление бюджетов городских и сельских поселений:</w:t>
      </w:r>
    </w:p>
    <w:p w:rsidR="00445FC0" w:rsidRDefault="00445FC0" w:rsidP="00445FC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- определение на среднесрочный период приоритетных направлений финансовой поддержки расходных обязательств муниципальных образований поселений, расположенных на территории муниципального образования сельского поселения «Бомское» Мухоршибирского района Республики Бурятия, оказываемой из районного бюджета в форме дотаций, субсидий и иных межбюджетных трансфертов, с целью повышения эффективности использования бюджетных средств и увеличения ответственности органов местного самоуправления поселений за принимаемые решения;</w:t>
      </w:r>
      <w:proofErr w:type="gramEnd"/>
    </w:p>
    <w:p w:rsidR="00445FC0" w:rsidRDefault="00445FC0" w:rsidP="00445FC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Главные направления реформы местного самоуправления – повышение роли и самостоятельности местного самоуправления, максимальное приближение власти к населению, которое проживает на конкретной территории.</w:t>
      </w:r>
    </w:p>
    <w:p w:rsidR="00445FC0" w:rsidRDefault="00445FC0" w:rsidP="00445F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в совершенствовании межбюджетных отношений является создание прочной финансовой основы, позволяющей достигать устойчивых темпов роста экономики муниципальных образований, проведение модернизации экономики, решение социальных вопросов.</w:t>
      </w:r>
    </w:p>
    <w:p w:rsidR="00445FC0" w:rsidRDefault="00445FC0" w:rsidP="00445FC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– прежнему, повышение уровня финансового обеспечения полномочий органов местного самоуправления за счет собственных доходов – это предпосылка для повышения эффективности расходования региональных и местных налогов, увеличения стабильности и предсказуемости доходов региональных и местных бюджетов и создания условий для более тесной увязки налогов, уплачиваемых налогоплательщиками в соответствующие бюджеты, с объемом, качеством и доступностью предоставляемых государственных или муниципальных услуг,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следовательно, для повышения ответственности органов местного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 результаты проводимой ими политики. </w:t>
      </w:r>
    </w:p>
    <w:p w:rsidR="00445FC0" w:rsidRDefault="00445FC0" w:rsidP="00445FC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 этой целью на федеральном уровне готовятся изменения в налоговое и бюджетное законодательство, такие как замена местных налогов на землю и имущество на налог на недвижимость, перераспределение источников доходов между бюджетами субъектов Российской Федерации и местными бюджетами, а так же перераспределение источников доходов между бюджетами сельских поселений и муниципальных районов.</w:t>
      </w:r>
    </w:p>
    <w:p w:rsidR="00445FC0" w:rsidRDefault="00445FC0" w:rsidP="00445FC0">
      <w:pPr>
        <w:jc w:val="center"/>
        <w:rPr>
          <w:b/>
          <w:sz w:val="28"/>
          <w:szCs w:val="28"/>
        </w:rPr>
      </w:pPr>
    </w:p>
    <w:p w:rsidR="00445FC0" w:rsidRDefault="00445FC0" w:rsidP="00445FC0">
      <w:pPr>
        <w:jc w:val="center"/>
        <w:rPr>
          <w:b/>
          <w:sz w:val="28"/>
          <w:szCs w:val="28"/>
        </w:rPr>
      </w:pPr>
    </w:p>
    <w:p w:rsidR="00445FC0" w:rsidRPr="00445FC0" w:rsidRDefault="00445FC0" w:rsidP="00445FC0">
      <w:pPr>
        <w:rPr>
          <w:b/>
          <w:sz w:val="28"/>
          <w:szCs w:val="28"/>
        </w:rPr>
      </w:pPr>
    </w:p>
    <w:p w:rsidR="00445FC0" w:rsidRPr="00445FC0" w:rsidRDefault="00445FC0" w:rsidP="00445FC0">
      <w:pPr>
        <w:rPr>
          <w:sz w:val="28"/>
          <w:szCs w:val="28"/>
        </w:rPr>
      </w:pPr>
    </w:p>
    <w:p w:rsidR="00445FC0" w:rsidRPr="00445FC0" w:rsidRDefault="00445FC0" w:rsidP="00445FC0">
      <w:pPr>
        <w:rPr>
          <w:sz w:val="28"/>
          <w:szCs w:val="28"/>
        </w:rPr>
      </w:pPr>
    </w:p>
    <w:p w:rsidR="00445FC0" w:rsidRPr="00445FC0" w:rsidRDefault="00445FC0" w:rsidP="00445FC0">
      <w:pPr>
        <w:rPr>
          <w:sz w:val="28"/>
          <w:szCs w:val="28"/>
        </w:rPr>
      </w:pPr>
    </w:p>
    <w:p w:rsidR="00445FC0" w:rsidRPr="00445FC0" w:rsidRDefault="00445FC0" w:rsidP="00445FC0">
      <w:pPr>
        <w:rPr>
          <w:sz w:val="28"/>
          <w:szCs w:val="28"/>
        </w:rPr>
      </w:pPr>
    </w:p>
    <w:p w:rsidR="00445FC0" w:rsidRPr="00445FC0" w:rsidRDefault="00445FC0" w:rsidP="00445FC0">
      <w:pPr>
        <w:rPr>
          <w:sz w:val="28"/>
          <w:szCs w:val="28"/>
        </w:rPr>
      </w:pPr>
    </w:p>
    <w:p w:rsidR="005406E0" w:rsidRPr="00445FC0" w:rsidRDefault="005406E0" w:rsidP="00445FC0"/>
    <w:sectPr w:rsidR="005406E0" w:rsidRPr="00445FC0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005" w:rsidRDefault="00174005" w:rsidP="00E233E4">
      <w:r>
        <w:separator/>
      </w:r>
    </w:p>
  </w:endnote>
  <w:endnote w:type="continuationSeparator" w:id="0">
    <w:p w:rsidR="00174005" w:rsidRDefault="00174005" w:rsidP="00E2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005" w:rsidRDefault="00174005" w:rsidP="00E233E4">
      <w:r>
        <w:separator/>
      </w:r>
    </w:p>
  </w:footnote>
  <w:footnote w:type="continuationSeparator" w:id="0">
    <w:p w:rsidR="00174005" w:rsidRDefault="00174005" w:rsidP="00E2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AF4762F"/>
    <w:multiLevelType w:val="hybridMultilevel"/>
    <w:tmpl w:val="B43E1FDC"/>
    <w:lvl w:ilvl="0" w:tplc="972E42A2">
      <w:start w:val="1"/>
      <w:numFmt w:val="decimal"/>
      <w:lvlText w:val="%1)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D3CAC"/>
    <w:multiLevelType w:val="singleLevel"/>
    <w:tmpl w:val="66EE2110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6">
    <w:nsid w:val="3037581D"/>
    <w:multiLevelType w:val="hybridMultilevel"/>
    <w:tmpl w:val="4D3EC374"/>
    <w:lvl w:ilvl="0" w:tplc="8CEE00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C60B23"/>
    <w:multiLevelType w:val="multilevel"/>
    <w:tmpl w:val="230E27C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41FE783D"/>
    <w:multiLevelType w:val="hybridMultilevel"/>
    <w:tmpl w:val="A2A64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82D50"/>
    <w:multiLevelType w:val="hybridMultilevel"/>
    <w:tmpl w:val="D95C52C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B22662"/>
    <w:multiLevelType w:val="hybridMultilevel"/>
    <w:tmpl w:val="707CC024"/>
    <w:lvl w:ilvl="0" w:tplc="C0AE452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6A6F6F48"/>
    <w:multiLevelType w:val="hybridMultilevel"/>
    <w:tmpl w:val="F17CD318"/>
    <w:lvl w:ilvl="0" w:tplc="41F24F9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41F24F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01087"/>
    <w:multiLevelType w:val="hybridMultilevel"/>
    <w:tmpl w:val="BD76E938"/>
    <w:lvl w:ilvl="0" w:tplc="7DD01AF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B2EB8"/>
    <w:multiLevelType w:val="multilevel"/>
    <w:tmpl w:val="3EA0F1EC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92"/>
        </w:tabs>
        <w:ind w:left="1692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4"/>
        </w:tabs>
        <w:ind w:left="1704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16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C2A"/>
    <w:rsid w:val="000044D5"/>
    <w:rsid w:val="0005617E"/>
    <w:rsid w:val="000A4ADA"/>
    <w:rsid w:val="000D1D8B"/>
    <w:rsid w:val="001109FA"/>
    <w:rsid w:val="00120AA6"/>
    <w:rsid w:val="001557AE"/>
    <w:rsid w:val="00174005"/>
    <w:rsid w:val="001B1A76"/>
    <w:rsid w:val="00217A08"/>
    <w:rsid w:val="00265458"/>
    <w:rsid w:val="002A1E3F"/>
    <w:rsid w:val="003803AD"/>
    <w:rsid w:val="00392133"/>
    <w:rsid w:val="00392E0A"/>
    <w:rsid w:val="003B6C2A"/>
    <w:rsid w:val="003C2496"/>
    <w:rsid w:val="00443DD7"/>
    <w:rsid w:val="00445FC0"/>
    <w:rsid w:val="0046735E"/>
    <w:rsid w:val="005071DF"/>
    <w:rsid w:val="005406E0"/>
    <w:rsid w:val="00553A50"/>
    <w:rsid w:val="006404D3"/>
    <w:rsid w:val="006637A3"/>
    <w:rsid w:val="0067053A"/>
    <w:rsid w:val="0071214C"/>
    <w:rsid w:val="00793B79"/>
    <w:rsid w:val="0079717D"/>
    <w:rsid w:val="007D6651"/>
    <w:rsid w:val="007F4932"/>
    <w:rsid w:val="00823EC0"/>
    <w:rsid w:val="00854BDD"/>
    <w:rsid w:val="00987722"/>
    <w:rsid w:val="009F4AD0"/>
    <w:rsid w:val="009F544B"/>
    <w:rsid w:val="00A07263"/>
    <w:rsid w:val="00A10EDC"/>
    <w:rsid w:val="00A13937"/>
    <w:rsid w:val="00A44AB5"/>
    <w:rsid w:val="00A97CED"/>
    <w:rsid w:val="00AB325F"/>
    <w:rsid w:val="00AF4D70"/>
    <w:rsid w:val="00B33AE8"/>
    <w:rsid w:val="00B917C1"/>
    <w:rsid w:val="00C132DB"/>
    <w:rsid w:val="00CE5B97"/>
    <w:rsid w:val="00D4345F"/>
    <w:rsid w:val="00D64025"/>
    <w:rsid w:val="00D73191"/>
    <w:rsid w:val="00DB1B2B"/>
    <w:rsid w:val="00DB6509"/>
    <w:rsid w:val="00E233E4"/>
    <w:rsid w:val="00E26488"/>
    <w:rsid w:val="00E275C2"/>
    <w:rsid w:val="00EB394A"/>
    <w:rsid w:val="00F23B5F"/>
    <w:rsid w:val="00F52D40"/>
    <w:rsid w:val="00F6012E"/>
    <w:rsid w:val="00F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6E0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406E0"/>
    <w:pPr>
      <w:keepNext/>
      <w:ind w:left="4320" w:firstLine="642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406E0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406E0"/>
    <w:pPr>
      <w:keepNext/>
      <w:ind w:left="4320" w:firstLine="720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5406E0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406E0"/>
    <w:pPr>
      <w:keepNext/>
      <w:jc w:val="both"/>
      <w:outlineLvl w:val="5"/>
    </w:pPr>
  </w:style>
  <w:style w:type="paragraph" w:styleId="7">
    <w:name w:val="heading 7"/>
    <w:basedOn w:val="a"/>
    <w:next w:val="a"/>
    <w:link w:val="70"/>
    <w:qFormat/>
    <w:rsid w:val="005406E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5406E0"/>
    <w:pPr>
      <w:keepNext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5406E0"/>
    <w:pPr>
      <w:keepNext/>
      <w:ind w:left="50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3B6C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3B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6C2A"/>
  </w:style>
  <w:style w:type="character" w:customStyle="1" w:styleId="10">
    <w:name w:val="Заголовок 1 Знак"/>
    <w:basedOn w:val="a0"/>
    <w:link w:val="1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06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6E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06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40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406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54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5406E0"/>
    <w:rPr>
      <w:color w:val="0000FF"/>
      <w:u w:val="single"/>
    </w:rPr>
  </w:style>
  <w:style w:type="paragraph" w:styleId="a7">
    <w:name w:val="No Spacing"/>
    <w:qFormat/>
    <w:rsid w:val="005406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5406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5406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a">
    <w:name w:val="FollowedHyperlink"/>
    <w:basedOn w:val="a0"/>
    <w:rsid w:val="005406E0"/>
    <w:rPr>
      <w:color w:val="800080"/>
      <w:u w:val="single"/>
    </w:rPr>
  </w:style>
  <w:style w:type="character" w:customStyle="1" w:styleId="ab">
    <w:name w:val="Текст сноски Знак"/>
    <w:basedOn w:val="a0"/>
    <w:link w:val="ac"/>
    <w:locked/>
    <w:rsid w:val="005406E0"/>
    <w:rPr>
      <w:lang w:eastAsia="ru-RU"/>
    </w:rPr>
  </w:style>
  <w:style w:type="paragraph" w:styleId="ac">
    <w:name w:val="footnote text"/>
    <w:basedOn w:val="a"/>
    <w:link w:val="ab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basedOn w:val="a0"/>
    <w:link w:val="ac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semiHidden/>
    <w:locked/>
    <w:rsid w:val="005406E0"/>
    <w:rPr>
      <w:lang w:eastAsia="ru-RU"/>
    </w:rPr>
  </w:style>
  <w:style w:type="paragraph" w:styleId="ae">
    <w:name w:val="annotation text"/>
    <w:basedOn w:val="a"/>
    <w:link w:val="ad"/>
    <w:semiHidden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0"/>
    <w:link w:val="ae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0"/>
    <w:link w:val="af0"/>
    <w:locked/>
    <w:rsid w:val="005406E0"/>
    <w:rPr>
      <w:lang w:eastAsia="ru-RU"/>
    </w:rPr>
  </w:style>
  <w:style w:type="paragraph" w:styleId="af0">
    <w:name w:val="endnote text"/>
    <w:basedOn w:val="a"/>
    <w:link w:val="af"/>
    <w:rsid w:val="005406E0"/>
    <w:rPr>
      <w:rFonts w:asciiTheme="minorHAnsi" w:eastAsiaTheme="minorHAnsi" w:hAnsiTheme="minorHAnsi" w:cstheme="minorBidi"/>
      <w:sz w:val="22"/>
      <w:szCs w:val="22"/>
    </w:rPr>
  </w:style>
  <w:style w:type="character" w:customStyle="1" w:styleId="13">
    <w:name w:val="Текст концевой сноски Знак1"/>
    <w:basedOn w:val="a0"/>
    <w:link w:val="af0"/>
    <w:uiPriority w:val="99"/>
    <w:semiHidden/>
    <w:rsid w:val="00540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link w:val="af2"/>
    <w:semiHidden/>
    <w:locked/>
    <w:rsid w:val="005406E0"/>
    <w:rPr>
      <w:b/>
      <w:bCs/>
    </w:rPr>
  </w:style>
  <w:style w:type="paragraph" w:styleId="af2">
    <w:name w:val="annotation subject"/>
    <w:basedOn w:val="ae"/>
    <w:next w:val="ae"/>
    <w:link w:val="af1"/>
    <w:semiHidden/>
    <w:rsid w:val="005406E0"/>
    <w:rPr>
      <w:b/>
      <w:bCs/>
    </w:rPr>
  </w:style>
  <w:style w:type="character" w:customStyle="1" w:styleId="14">
    <w:name w:val="Тема примечания Знак1"/>
    <w:basedOn w:val="12"/>
    <w:link w:val="af2"/>
    <w:uiPriority w:val="99"/>
    <w:semiHidden/>
    <w:rsid w:val="005406E0"/>
    <w:rPr>
      <w:b/>
      <w:bCs/>
    </w:rPr>
  </w:style>
  <w:style w:type="character" w:customStyle="1" w:styleId="af3">
    <w:name w:val="Текст выноски Знак"/>
    <w:link w:val="af4"/>
    <w:semiHidden/>
    <w:locked/>
    <w:rsid w:val="005406E0"/>
    <w:rPr>
      <w:rFonts w:ascii="Segoe UI" w:hAnsi="Segoe UI" w:cs="Segoe UI"/>
      <w:sz w:val="18"/>
      <w:szCs w:val="18"/>
    </w:rPr>
  </w:style>
  <w:style w:type="paragraph" w:styleId="af4">
    <w:name w:val="Balloon Text"/>
    <w:basedOn w:val="a"/>
    <w:link w:val="af3"/>
    <w:semiHidden/>
    <w:rsid w:val="005406E0"/>
    <w:rPr>
      <w:rFonts w:ascii="Segoe UI" w:eastAsiaTheme="minorHAns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4"/>
    <w:uiPriority w:val="99"/>
    <w:semiHidden/>
    <w:rsid w:val="00540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Обычный1"/>
    <w:rsid w:val="005406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rsid w:val="005406E0"/>
    <w:pPr>
      <w:spacing w:before="240"/>
    </w:pPr>
    <w:rPr>
      <w:rFonts w:ascii="Arial" w:hAnsi="Arial"/>
      <w:b/>
      <w:sz w:val="24"/>
      <w:u w:val="single"/>
    </w:rPr>
  </w:style>
  <w:style w:type="paragraph" w:customStyle="1" w:styleId="21">
    <w:name w:val="заголовок 2"/>
    <w:basedOn w:val="a"/>
    <w:next w:val="a"/>
    <w:rsid w:val="005406E0"/>
    <w:pPr>
      <w:keepNext/>
      <w:autoSpaceDE w:val="0"/>
      <w:autoSpaceDN w:val="0"/>
      <w:ind w:firstLine="426"/>
      <w:jc w:val="both"/>
      <w:outlineLvl w:val="1"/>
    </w:pPr>
  </w:style>
  <w:style w:type="paragraph" w:styleId="af5">
    <w:name w:val="List Paragraph"/>
    <w:basedOn w:val="a"/>
    <w:qFormat/>
    <w:rsid w:val="00540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406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406E0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Cell">
    <w:name w:val="ConsPlusCell"/>
    <w:rsid w:val="005406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6">
    <w:name w:val="Основной шрифт"/>
    <w:rsid w:val="005406E0"/>
  </w:style>
  <w:style w:type="character" w:customStyle="1" w:styleId="af7">
    <w:name w:val="Верхний колонтитул Знак"/>
    <w:basedOn w:val="a0"/>
    <w:link w:val="af8"/>
    <w:locked/>
    <w:rsid w:val="005406E0"/>
    <w:rPr>
      <w:rFonts w:ascii="Calibri" w:eastAsia="Calibri" w:hAnsi="Calibri"/>
    </w:rPr>
  </w:style>
  <w:style w:type="paragraph" w:styleId="af8">
    <w:name w:val="header"/>
    <w:basedOn w:val="a"/>
    <w:link w:val="af7"/>
    <w:rsid w:val="005406E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8">
    <w:name w:val="Верхний колонтитул Знак1"/>
    <w:basedOn w:val="a0"/>
    <w:link w:val="af8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3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3">
    <w:name w:val="Body Text 2"/>
    <w:basedOn w:val="a"/>
    <w:link w:val="22"/>
    <w:rsid w:val="005406E0"/>
    <w:pPr>
      <w:widowControl w:val="0"/>
      <w:adjustRightInd w:val="0"/>
      <w:ind w:firstLine="539"/>
      <w:jc w:val="both"/>
    </w:pPr>
    <w:rPr>
      <w:rFonts w:ascii="Times New Roman CYR" w:eastAsiaTheme="minorHAnsi" w:hAnsi="Times New Roman CYR" w:cs="Times New Roman CYR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25">
    <w:name w:val="Body Text Indent 2"/>
    <w:basedOn w:val="a"/>
    <w:link w:val="24"/>
    <w:rsid w:val="005406E0"/>
    <w:pPr>
      <w:widowControl w:val="0"/>
      <w:adjustRightInd w:val="0"/>
      <w:ind w:firstLine="567"/>
      <w:jc w:val="both"/>
    </w:pPr>
    <w:rPr>
      <w:rFonts w:ascii="Times New Roman CYR" w:eastAsiaTheme="minorHAnsi" w:hAnsi="Times New Roman CYR" w:cs="Times New Roman CYR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5406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locked/>
    <w:rsid w:val="005406E0"/>
    <w:rPr>
      <w:rFonts w:ascii="Times New Roman CYR" w:hAnsi="Times New Roman CYR" w:cs="Times New Roman CYR"/>
      <w:sz w:val="24"/>
      <w:szCs w:val="24"/>
      <w:lang w:eastAsia="ru-RU"/>
    </w:rPr>
  </w:style>
  <w:style w:type="paragraph" w:styleId="32">
    <w:name w:val="Body Text Indent 3"/>
    <w:basedOn w:val="a"/>
    <w:link w:val="31"/>
    <w:rsid w:val="005406E0"/>
    <w:pPr>
      <w:widowControl w:val="0"/>
      <w:adjustRightInd w:val="0"/>
      <w:ind w:left="-851" w:firstLine="851"/>
      <w:jc w:val="both"/>
    </w:pPr>
    <w:rPr>
      <w:rFonts w:ascii="Times New Roman CYR" w:eastAsiaTheme="minorHAnsi" w:hAnsi="Times New Roman CYR" w:cs="Times New Roman CYR"/>
    </w:rPr>
  </w:style>
  <w:style w:type="character" w:customStyle="1" w:styleId="310">
    <w:name w:val="Основной текст с отступом 3 Знак1"/>
    <w:basedOn w:val="a0"/>
    <w:link w:val="32"/>
    <w:rsid w:val="005406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9">
    <w:name w:val="Заголовок №1_"/>
    <w:basedOn w:val="a0"/>
    <w:link w:val="1a"/>
    <w:locked/>
    <w:rsid w:val="005406E0"/>
    <w:rPr>
      <w:sz w:val="23"/>
      <w:szCs w:val="23"/>
      <w:shd w:val="clear" w:color="auto" w:fill="FFFFFF"/>
    </w:rPr>
  </w:style>
  <w:style w:type="paragraph" w:customStyle="1" w:styleId="1a">
    <w:name w:val="Заголовок №1"/>
    <w:basedOn w:val="a"/>
    <w:link w:val="19"/>
    <w:rsid w:val="005406E0"/>
    <w:pPr>
      <w:shd w:val="clear" w:color="auto" w:fill="FFFFFF"/>
      <w:spacing w:line="278" w:lineRule="exact"/>
      <w:outlineLvl w:val="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af9">
    <w:name w:val="Основной текст_"/>
    <w:basedOn w:val="a0"/>
    <w:link w:val="26"/>
    <w:locked/>
    <w:rsid w:val="005406E0"/>
    <w:rPr>
      <w:sz w:val="23"/>
      <w:szCs w:val="23"/>
      <w:shd w:val="clear" w:color="auto" w:fill="FFFFFF"/>
    </w:rPr>
  </w:style>
  <w:style w:type="paragraph" w:customStyle="1" w:styleId="26">
    <w:name w:val="Основной текст2"/>
    <w:basedOn w:val="a"/>
    <w:link w:val="af9"/>
    <w:rsid w:val="005406E0"/>
    <w:pPr>
      <w:shd w:val="clear" w:color="auto" w:fill="FFFFFF"/>
      <w:spacing w:before="360" w:line="278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1-1pt">
    <w:name w:val="Заголовок №1 + Интервал -1 pt"/>
    <w:basedOn w:val="19"/>
    <w:rsid w:val="005406E0"/>
    <w:rPr>
      <w:spacing w:val="-20"/>
      <w:u w:val="single"/>
    </w:rPr>
  </w:style>
  <w:style w:type="character" w:customStyle="1" w:styleId="afa">
    <w:name w:val="Основной текст + Полужирный"/>
    <w:basedOn w:val="af9"/>
    <w:rsid w:val="005406E0"/>
    <w:rPr>
      <w:b/>
      <w:bCs/>
    </w:rPr>
  </w:style>
  <w:style w:type="character" w:customStyle="1" w:styleId="1b">
    <w:name w:val="Основной текст1"/>
    <w:basedOn w:val="af9"/>
    <w:rsid w:val="005406E0"/>
    <w:rPr>
      <w:u w:val="single"/>
    </w:rPr>
  </w:style>
  <w:style w:type="character" w:customStyle="1" w:styleId="-1pt">
    <w:name w:val="Основной текст + Интервал -1 pt"/>
    <w:basedOn w:val="af9"/>
    <w:rsid w:val="005406E0"/>
    <w:rPr>
      <w:spacing w:val="-20"/>
    </w:rPr>
  </w:style>
  <w:style w:type="paragraph" w:customStyle="1" w:styleId="afb">
    <w:name w:val="Знак Знак Знак Знак Знак Знак Знак"/>
    <w:basedOn w:val="a"/>
    <w:rsid w:val="007D66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B917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 Знак"/>
    <w:basedOn w:val="a0"/>
    <w:link w:val="afe"/>
    <w:locked/>
    <w:rsid w:val="00B917C1"/>
    <w:rPr>
      <w:b/>
      <w:sz w:val="28"/>
      <w:lang w:eastAsia="ru-RU"/>
    </w:rPr>
  </w:style>
  <w:style w:type="paragraph" w:styleId="afe">
    <w:name w:val="Body Text"/>
    <w:basedOn w:val="a"/>
    <w:link w:val="afd"/>
    <w:rsid w:val="00B917C1"/>
    <w:pPr>
      <w:jc w:val="both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c">
    <w:name w:val="Основной текст Знак1"/>
    <w:basedOn w:val="a0"/>
    <w:link w:val="afe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17C1"/>
    <w:pPr>
      <w:spacing w:before="100" w:beforeAutospacing="1" w:after="100" w:afterAutospacing="1"/>
    </w:pPr>
  </w:style>
  <w:style w:type="paragraph" w:customStyle="1" w:styleId="ConsNormal">
    <w:name w:val="ConsNormal"/>
    <w:rsid w:val="00B917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917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f">
    <w:name w:val="Strong"/>
    <w:basedOn w:val="a0"/>
    <w:qFormat/>
    <w:rsid w:val="00B917C1"/>
    <w:rPr>
      <w:b/>
      <w:bCs/>
    </w:rPr>
  </w:style>
  <w:style w:type="character" w:customStyle="1" w:styleId="Heading1Char">
    <w:name w:val="Heading 1 Char"/>
    <w:basedOn w:val="a0"/>
    <w:locked/>
    <w:rsid w:val="00B917C1"/>
    <w:rPr>
      <w:rFonts w:eastAsia="Arial Unicode MS"/>
      <w:b/>
      <w:bCs/>
      <w:sz w:val="26"/>
      <w:szCs w:val="24"/>
      <w:lang w:val="ru-RU" w:eastAsia="ru-RU" w:bidi="ar-SA"/>
    </w:rPr>
  </w:style>
  <w:style w:type="character" w:customStyle="1" w:styleId="aff0">
    <w:name w:val="Нижний колонтитул Знак"/>
    <w:basedOn w:val="a0"/>
    <w:link w:val="aff1"/>
    <w:locked/>
    <w:rsid w:val="00B917C1"/>
    <w:rPr>
      <w:rFonts w:ascii="Calibri" w:eastAsia="Calibri" w:hAnsi="Calibri"/>
      <w:sz w:val="24"/>
      <w:szCs w:val="24"/>
      <w:lang w:eastAsia="ru-RU"/>
    </w:rPr>
  </w:style>
  <w:style w:type="paragraph" w:styleId="aff1">
    <w:name w:val="footer"/>
    <w:basedOn w:val="a"/>
    <w:link w:val="aff0"/>
    <w:rsid w:val="00B917C1"/>
    <w:pPr>
      <w:tabs>
        <w:tab w:val="center" w:pos="4677"/>
        <w:tab w:val="right" w:pos="9355"/>
      </w:tabs>
    </w:pPr>
    <w:rPr>
      <w:rFonts w:ascii="Calibri" w:eastAsia="Calibri" w:hAnsi="Calibri" w:cstheme="minorBidi"/>
    </w:rPr>
  </w:style>
  <w:style w:type="character" w:customStyle="1" w:styleId="1d">
    <w:name w:val="Нижний колонтитул Знак1"/>
    <w:basedOn w:val="a0"/>
    <w:link w:val="aff1"/>
    <w:uiPriority w:val="99"/>
    <w:semiHidden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3"/>
    <w:locked/>
    <w:rsid w:val="00B917C1"/>
    <w:rPr>
      <w:rFonts w:ascii="Cambria" w:eastAsia="Calibri" w:hAnsi="Cambria"/>
      <w:b/>
      <w:bCs/>
      <w:kern w:val="28"/>
      <w:sz w:val="32"/>
      <w:szCs w:val="32"/>
      <w:lang w:eastAsia="ru-RU"/>
    </w:rPr>
  </w:style>
  <w:style w:type="paragraph" w:styleId="aff3">
    <w:name w:val="Title"/>
    <w:basedOn w:val="a"/>
    <w:next w:val="a"/>
    <w:link w:val="aff2"/>
    <w:qFormat/>
    <w:rsid w:val="00B917C1"/>
    <w:pPr>
      <w:spacing w:before="240" w:after="60"/>
      <w:jc w:val="center"/>
      <w:outlineLvl w:val="0"/>
    </w:pPr>
    <w:rPr>
      <w:rFonts w:ascii="Cambria" w:eastAsia="Calibri" w:hAnsi="Cambria" w:cstheme="minorBidi"/>
      <w:b/>
      <w:bCs/>
      <w:kern w:val="28"/>
      <w:sz w:val="32"/>
      <w:szCs w:val="32"/>
    </w:rPr>
  </w:style>
  <w:style w:type="character" w:customStyle="1" w:styleId="1e">
    <w:name w:val="Название Знак1"/>
    <w:basedOn w:val="a0"/>
    <w:link w:val="aff3"/>
    <w:uiPriority w:val="10"/>
    <w:rsid w:val="00B91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BodyTextChar">
    <w:name w:val="Body Text Char"/>
    <w:basedOn w:val="a0"/>
    <w:locked/>
    <w:rsid w:val="00B917C1"/>
    <w:rPr>
      <w:rFonts w:ascii="Calibri" w:eastAsia="Calibri" w:hAnsi="Calibri"/>
      <w:bCs/>
      <w:sz w:val="24"/>
      <w:lang w:val="ru-RU" w:eastAsia="ru-RU" w:bidi="ar-SA"/>
    </w:rPr>
  </w:style>
  <w:style w:type="paragraph" w:customStyle="1" w:styleId="consplusnormal1">
    <w:name w:val="consplusnormal"/>
    <w:basedOn w:val="a"/>
    <w:rsid w:val="00B917C1"/>
    <w:pPr>
      <w:spacing w:before="100" w:beforeAutospacing="1" w:after="100" w:afterAutospacing="1"/>
    </w:pPr>
    <w:rPr>
      <w:rFonts w:eastAsia="Calibri"/>
    </w:rPr>
  </w:style>
  <w:style w:type="character" w:styleId="aff4">
    <w:name w:val="endnote reference"/>
    <w:basedOn w:val="a0"/>
    <w:rsid w:val="00B917C1"/>
    <w:rPr>
      <w:rFonts w:ascii="Times New Roman" w:hAnsi="Times New Roman" w:cs="Times New Roman" w:hint="default"/>
      <w:vertAlign w:val="superscript"/>
    </w:rPr>
  </w:style>
  <w:style w:type="character" w:customStyle="1" w:styleId="1f">
    <w:name w:val="Слабое выделение1"/>
    <w:basedOn w:val="a0"/>
    <w:rsid w:val="00B917C1"/>
    <w:rPr>
      <w:rFonts w:ascii="Times New Roman" w:hAnsi="Times New Roman" w:cs="Times New Roman" w:hint="default"/>
      <w:i/>
      <w:iCs/>
      <w:color w:val="808080"/>
    </w:rPr>
  </w:style>
  <w:style w:type="paragraph" w:styleId="aff5">
    <w:name w:val="Body Text Indent"/>
    <w:basedOn w:val="a"/>
    <w:link w:val="aff6"/>
    <w:rsid w:val="00B917C1"/>
    <w:pPr>
      <w:spacing w:after="120"/>
      <w:ind w:left="283"/>
    </w:pPr>
  </w:style>
  <w:style w:type="character" w:customStyle="1" w:styleId="aff6">
    <w:name w:val="Основной текст с отступом Знак"/>
    <w:basedOn w:val="a0"/>
    <w:link w:val="aff5"/>
    <w:rsid w:val="00B91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917C1"/>
    <w:pPr>
      <w:ind w:firstLine="567"/>
      <w:jc w:val="both"/>
    </w:pPr>
    <w:rPr>
      <w:rFonts w:ascii="Arial" w:hAnsi="Arial" w:cs="Arial"/>
    </w:rPr>
  </w:style>
  <w:style w:type="character" w:customStyle="1" w:styleId="110">
    <w:name w:val="Знак Знак11"/>
    <w:basedOn w:val="a0"/>
    <w:locked/>
    <w:rsid w:val="00B917C1"/>
    <w:rPr>
      <w:rFonts w:ascii="Times New Roman CYR" w:hAnsi="Times New Roman CYR" w:cs="Times New Roman CYR"/>
      <w:b/>
      <w:bCs/>
      <w:sz w:val="24"/>
      <w:szCs w:val="24"/>
      <w:lang w:val="ru-RU" w:eastAsia="ru-RU" w:bidi="ar-SA"/>
    </w:rPr>
  </w:style>
  <w:style w:type="character" w:customStyle="1" w:styleId="33">
    <w:name w:val="Знак Знак3"/>
    <w:basedOn w:val="a0"/>
    <w:locked/>
    <w:rsid w:val="00B917C1"/>
    <w:rPr>
      <w:lang w:val="ru-RU" w:eastAsia="ru-RU" w:bidi="ar-SA"/>
    </w:rPr>
  </w:style>
  <w:style w:type="character" w:customStyle="1" w:styleId="61">
    <w:name w:val="Знак Знак6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1">
    <w:name w:val="Знак Знак5"/>
    <w:basedOn w:val="a0"/>
    <w:locked/>
    <w:rsid w:val="00B917C1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f0">
    <w:name w:val="Знак Знак1"/>
    <w:basedOn w:val="a0"/>
    <w:locked/>
    <w:rsid w:val="00B917C1"/>
    <w:rPr>
      <w:rFonts w:ascii="Calibri" w:eastAsia="Calibri" w:hAnsi="Calibri"/>
      <w:lang w:val="ru-RU" w:eastAsia="ru-RU" w:bidi="ar-SA"/>
    </w:rPr>
  </w:style>
  <w:style w:type="character" w:customStyle="1" w:styleId="aff7">
    <w:name w:val="Знак Знак"/>
    <w:basedOn w:val="a0"/>
    <w:locked/>
    <w:rsid w:val="00B917C1"/>
    <w:rPr>
      <w:rFonts w:ascii="Cambria" w:eastAsia="Calibri" w:hAnsi="Cambria"/>
      <w:b/>
      <w:bCs/>
      <w:kern w:val="28"/>
      <w:sz w:val="32"/>
      <w:szCs w:val="32"/>
      <w:lang w:val="ru-RU" w:eastAsia="ru-RU" w:bidi="ar-SA"/>
    </w:rPr>
  </w:style>
  <w:style w:type="character" w:customStyle="1" w:styleId="27">
    <w:name w:val="Знак Знак2"/>
    <w:basedOn w:val="a0"/>
    <w:locked/>
    <w:rsid w:val="00B917C1"/>
    <w:rPr>
      <w:b/>
      <w:sz w:val="28"/>
      <w:lang w:val="ru-RU" w:eastAsia="ru-RU" w:bidi="ar-SA"/>
    </w:rPr>
  </w:style>
  <w:style w:type="character" w:customStyle="1" w:styleId="91">
    <w:name w:val="Знак Знак9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81">
    <w:name w:val="Знак Знак8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B917C1"/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character" w:customStyle="1" w:styleId="41">
    <w:name w:val="Знак Знак4"/>
    <w:basedOn w:val="a0"/>
    <w:locked/>
    <w:rsid w:val="00B917C1"/>
    <w:rPr>
      <w:rFonts w:ascii="Tahoma" w:eastAsia="Calibri" w:hAnsi="Tahoma" w:cs="Tahoma"/>
      <w:sz w:val="16"/>
      <w:szCs w:val="16"/>
      <w:lang w:val="ru-RU" w:eastAsia="en-US" w:bidi="ar-SA"/>
    </w:rPr>
  </w:style>
  <w:style w:type="character" w:styleId="aff8">
    <w:name w:val="footnote reference"/>
    <w:rsid w:val="00B917C1"/>
    <w:rPr>
      <w:vertAlign w:val="superscript"/>
    </w:rPr>
  </w:style>
  <w:style w:type="paragraph" w:customStyle="1" w:styleId="aff9">
    <w:name w:val="Знак Знак Знак Знак Знак Знак Знак"/>
    <w:basedOn w:val="a"/>
    <w:rsid w:val="00FC5B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"/>
    <w:basedOn w:val="a"/>
    <w:rsid w:val="002654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Знак Знак Знак Знак Знак Знак Знак"/>
    <w:basedOn w:val="a"/>
    <w:rsid w:val="000561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"/>
    <w:rsid w:val="00A44AB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8">
    <w:name w:val="Слабое выделение2"/>
    <w:basedOn w:val="a0"/>
    <w:rsid w:val="00A44AB5"/>
    <w:rPr>
      <w:rFonts w:ascii="Times New Roman" w:hAnsi="Times New Roman" w:cs="Times New Roman" w:hint="default"/>
      <w:i/>
      <w:iCs/>
      <w:color w:val="808080"/>
    </w:rPr>
  </w:style>
  <w:style w:type="paragraph" w:customStyle="1" w:styleId="affd">
    <w:name w:val="Знак Знак Знак Знак Знак Знак Знак"/>
    <w:basedOn w:val="a"/>
    <w:rsid w:val="00E233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4">
    <w:name w:val="Слабое выделение3"/>
    <w:basedOn w:val="a0"/>
    <w:rsid w:val="00E233E4"/>
    <w:rPr>
      <w:rFonts w:ascii="Times New Roman" w:hAnsi="Times New Roman" w:cs="Times New Roman" w:hint="default"/>
      <w:i/>
      <w:iCs/>
      <w:color w:val="80808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rsid w:val="00F52D40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1740</Words>
  <Characters>9919</Characters>
  <Application>Microsoft Office Word</Application>
  <DocSecurity>0</DocSecurity>
  <Lines>82</Lines>
  <Paragraphs>23</Paragraphs>
  <ScaleCrop>false</ScaleCrop>
  <Company>Krokoz™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Bom</cp:lastModifiedBy>
  <cp:revision>26</cp:revision>
  <dcterms:created xsi:type="dcterms:W3CDTF">2016-01-18T05:30:00Z</dcterms:created>
  <dcterms:modified xsi:type="dcterms:W3CDTF">2016-01-18T07:12:00Z</dcterms:modified>
</cp:coreProperties>
</file>